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3C71AEB1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B4771A">
        <w:t xml:space="preserve">e </w:t>
      </w:r>
      <w:r w:rsidR="00F43878">
        <w:t>cession de fonds</w:t>
      </w:r>
      <w:r w:rsidR="00F43878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C61" w14:textId="77777777" w:rsidR="009F3990" w:rsidRDefault="009F3990" w:rsidP="009F3990"/>
          <w:p w14:paraId="3DD8E760" w14:textId="1542E5C8" w:rsidR="00F43878" w:rsidRDefault="00F43878" w:rsidP="002F068E">
            <w:pPr>
              <w:spacing w:after="160" w:line="259" w:lineRule="auto"/>
            </w:pPr>
            <w:r w:rsidRPr="00F43878">
              <w:t xml:space="preserve">Aux termes d'un </w:t>
            </w:r>
            <w:r w:rsidRPr="00F43878">
              <w:rPr>
                <w:i/>
                <w:iCs/>
              </w:rPr>
              <w:t>acte sous seing privé</w:t>
            </w:r>
            <w:r w:rsidR="00AA3A10">
              <w:rPr>
                <w:rStyle w:val="Appelnotedebasdep"/>
              </w:rPr>
              <w:footnoteReference w:id="2"/>
            </w:r>
            <w:r w:rsidRPr="00F43878">
              <w:t xml:space="preserve">, en date du </w:t>
            </w:r>
            <w:r>
              <w:t>[</w:t>
            </w:r>
            <w:r w:rsidRPr="00D52943">
              <w:rPr>
                <w:highlight w:val="lightGray"/>
              </w:rPr>
              <w:t>JJ/MM/AAAA</w:t>
            </w:r>
            <w:r>
              <w:t>]</w:t>
            </w:r>
            <w:r w:rsidRPr="00F43878">
              <w:t xml:space="preserve">, enregistré au service des impôts de </w:t>
            </w:r>
            <w:r>
              <w:t>[</w:t>
            </w:r>
            <w:r w:rsidRPr="005E1ACE">
              <w:rPr>
                <w:highlight w:val="lightGray"/>
              </w:rPr>
              <w:t xml:space="preserve">VILLE </w:t>
            </w:r>
            <w:r w:rsidR="002F133D" w:rsidRPr="005E1ACE">
              <w:rPr>
                <w:highlight w:val="lightGray"/>
              </w:rPr>
              <w:t>DU SERVICE D’ENREGISTREMENT DES IMPOTS</w:t>
            </w:r>
            <w:r w:rsidR="002F133D">
              <w:t>]</w:t>
            </w:r>
            <w:r w:rsidRPr="00F43878">
              <w:t xml:space="preserve">, </w:t>
            </w:r>
            <w:r w:rsidR="00B518B9">
              <w:t>[</w:t>
            </w:r>
            <w:r w:rsidR="00B518B9" w:rsidRPr="005E1ACE">
              <w:rPr>
                <w:highlight w:val="lightGray"/>
              </w:rPr>
              <w:t>NUMERO DE DOSSIER ET REFERENCE</w:t>
            </w:r>
            <w:r w:rsidR="005E1ACE">
              <w:t>]</w:t>
            </w:r>
            <w:r w:rsidRPr="00F43878">
              <w:t xml:space="preserve">, le </w:t>
            </w:r>
            <w:r w:rsidR="005E1ACE">
              <w:t>[</w:t>
            </w:r>
            <w:r w:rsidR="00C70904" w:rsidRPr="00C526DF">
              <w:rPr>
                <w:highlight w:val="lightGray"/>
              </w:rPr>
              <w:t>JJ/</w:t>
            </w:r>
            <w:r w:rsidR="00024ACB" w:rsidRPr="00C526DF">
              <w:rPr>
                <w:highlight w:val="lightGray"/>
              </w:rPr>
              <w:t>MM/AAAA</w:t>
            </w:r>
            <w:r w:rsidR="00024ACB">
              <w:rPr>
                <w:rStyle w:val="Appelnotedebasdep"/>
              </w:rPr>
              <w:footnoteReference w:id="3"/>
            </w:r>
            <w:r w:rsidR="00024ACB">
              <w:t>]</w:t>
            </w:r>
            <w:r w:rsidRPr="00F43878">
              <w:t xml:space="preserve">, La </w:t>
            </w:r>
            <w:r w:rsidRPr="00B4288E">
              <w:rPr>
                <w:i/>
                <w:iCs/>
              </w:rPr>
              <w:t>société</w:t>
            </w:r>
            <w:r w:rsidR="00B4288E">
              <w:rPr>
                <w:rStyle w:val="Appelnotedebasdep"/>
                <w:i/>
                <w:iCs/>
              </w:rPr>
              <w:footnoteReference w:id="4"/>
            </w:r>
            <w:r w:rsidRPr="00F43878">
              <w:t xml:space="preserve"> </w:t>
            </w:r>
            <w:r w:rsidR="006A61AF">
              <w:t>[</w:t>
            </w:r>
            <w:r w:rsidR="00F8582D" w:rsidRPr="00B643A6">
              <w:rPr>
                <w:highlight w:val="lightGray"/>
              </w:rPr>
              <w:t>CEDANT</w:t>
            </w:r>
            <w:r w:rsidR="00F8582D">
              <w:rPr>
                <w:rStyle w:val="Appelnotedebasdep"/>
              </w:rPr>
              <w:footnoteReference w:id="5"/>
            </w:r>
            <w:r w:rsidR="00F8582D">
              <w:t>]</w:t>
            </w:r>
            <w:r w:rsidRPr="00F43878">
              <w:t xml:space="preserve">, a cédé à la </w:t>
            </w:r>
            <w:r w:rsidRPr="00CD2615">
              <w:rPr>
                <w:i/>
                <w:iCs/>
              </w:rPr>
              <w:t>société</w:t>
            </w:r>
            <w:r w:rsidR="00CD2615">
              <w:rPr>
                <w:rStyle w:val="Appelnotedebasdep"/>
              </w:rPr>
              <w:footnoteReference w:id="6"/>
            </w:r>
            <w:r w:rsidRPr="00F43878">
              <w:t xml:space="preserve"> </w:t>
            </w:r>
            <w:r w:rsidR="00CD2615">
              <w:t>[</w:t>
            </w:r>
            <w:r w:rsidR="00CD2615" w:rsidRPr="00B643A6">
              <w:rPr>
                <w:highlight w:val="lightGray"/>
              </w:rPr>
              <w:t>CESSSIONNAIRE</w:t>
            </w:r>
            <w:r w:rsidR="009E3669">
              <w:rPr>
                <w:rStyle w:val="Appelnotedebasdep"/>
              </w:rPr>
              <w:footnoteReference w:id="7"/>
            </w:r>
            <w:r w:rsidR="00CD2615">
              <w:t>]</w:t>
            </w:r>
            <w:r w:rsidRPr="00F43878">
              <w:t xml:space="preserve">, un fonds de commerce </w:t>
            </w:r>
            <w:r w:rsidR="00E81D71">
              <w:t>[</w:t>
            </w:r>
            <w:r w:rsidR="00E81D71" w:rsidRPr="00E81D71">
              <w:rPr>
                <w:highlight w:val="lightGray"/>
              </w:rPr>
              <w:t>ELEMENTS</w:t>
            </w:r>
            <w:r w:rsidR="00E81D71">
              <w:rPr>
                <w:rStyle w:val="Appelnotedebasdep"/>
              </w:rPr>
              <w:footnoteReference w:id="8"/>
            </w:r>
            <w:r w:rsidR="00E81D71">
              <w:t>]</w:t>
            </w:r>
            <w:r w:rsidRPr="00F43878">
              <w:t xml:space="preserve">, sis et exploité </w:t>
            </w:r>
            <w:r w:rsidR="00B643A6">
              <w:t>[</w:t>
            </w:r>
            <w:r w:rsidR="00B643A6" w:rsidRPr="00B643A6">
              <w:rPr>
                <w:highlight w:val="lightGray"/>
              </w:rPr>
              <w:t>ADRESSE DU FONDS</w:t>
            </w:r>
            <w:r w:rsidR="00B643A6">
              <w:t>]</w:t>
            </w:r>
            <w:r w:rsidRPr="00F43878">
              <w:t xml:space="preserve">. Propriété et jouissance : </w:t>
            </w:r>
            <w:r w:rsidR="00B643A6">
              <w:t>[</w:t>
            </w:r>
            <w:r w:rsidR="00B643A6" w:rsidRPr="00566EA8">
              <w:rPr>
                <w:highlight w:val="lightGray"/>
              </w:rPr>
              <w:t>JJ/MM/AAAA</w:t>
            </w:r>
            <w:r w:rsidR="003110F3">
              <w:rPr>
                <w:rStyle w:val="Appelnotedebasdep"/>
              </w:rPr>
              <w:footnoteReference w:id="9"/>
            </w:r>
            <w:r w:rsidR="00B643A6">
              <w:t>]</w:t>
            </w:r>
            <w:r w:rsidRPr="00F43878">
              <w:t xml:space="preserve">. Prix : </w:t>
            </w:r>
            <w:r w:rsidR="003110F3">
              <w:t>[PRIX TOTAL]</w:t>
            </w:r>
            <w:r w:rsidRPr="00F43878">
              <w:t xml:space="preserve"> euros, dont </w:t>
            </w:r>
            <w:r w:rsidR="003110F3">
              <w:t>[</w:t>
            </w:r>
            <w:r w:rsidR="004F1AA4" w:rsidRPr="004F1AA4">
              <w:rPr>
                <w:highlight w:val="lightGray"/>
              </w:rPr>
              <w:t>MONTANT DES ELEMENTS INCORPORELS</w:t>
            </w:r>
            <w:r w:rsidR="004F1AA4">
              <w:t>]</w:t>
            </w:r>
            <w:r w:rsidRPr="00F43878">
              <w:t xml:space="preserve"> euros pour les éléments incorporels et </w:t>
            </w:r>
            <w:r w:rsidR="004F1AA4">
              <w:t>[</w:t>
            </w:r>
            <w:r w:rsidR="004F1AA4" w:rsidRPr="004F1AA4">
              <w:rPr>
                <w:highlight w:val="lightGray"/>
              </w:rPr>
              <w:t>MONTNANT DES ELEMENTS CORPORELS</w:t>
            </w:r>
            <w:r w:rsidR="004F1AA4">
              <w:t>]</w:t>
            </w:r>
            <w:r w:rsidRPr="00F43878">
              <w:t xml:space="preserve"> euros pour les éléments corporels. Les oppositions seront reçues dans les 10 jours de la dernière en date des publications légales, </w:t>
            </w:r>
            <w:r w:rsidR="00554AC7">
              <w:t>au/à</w:t>
            </w:r>
            <w:r w:rsidRPr="00F43878">
              <w:t xml:space="preserve"> </w:t>
            </w:r>
            <w:r w:rsidR="00566EA8">
              <w:t>[</w:t>
            </w:r>
            <w:r w:rsidR="00566EA8" w:rsidRPr="00566EA8">
              <w:rPr>
                <w:highlight w:val="lightGray"/>
              </w:rPr>
              <w:t>ADRESSE DU SIEGE D</w:t>
            </w:r>
            <w:r w:rsidR="0048302F">
              <w:rPr>
                <w:highlight w:val="lightGray"/>
              </w:rPr>
              <w:t xml:space="preserve">ES </w:t>
            </w:r>
            <w:r w:rsidR="00566EA8" w:rsidRPr="00566EA8">
              <w:rPr>
                <w:highlight w:val="lightGray"/>
              </w:rPr>
              <w:t>OPPOSITIONS</w:t>
            </w:r>
            <w:r w:rsidR="00566EA8">
              <w:t>]</w:t>
            </w:r>
            <w:r w:rsidRPr="00F43878">
              <w:t>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11352" w14:textId="77777777" w:rsidR="00111141" w:rsidRDefault="00111141" w:rsidP="008C58D2">
      <w:pPr>
        <w:spacing w:after="0" w:line="240" w:lineRule="auto"/>
      </w:pPr>
      <w:r>
        <w:separator/>
      </w:r>
    </w:p>
  </w:endnote>
  <w:endnote w:type="continuationSeparator" w:id="0">
    <w:p w14:paraId="61D4A3BC" w14:textId="77777777" w:rsidR="00111141" w:rsidRDefault="00111141" w:rsidP="008C58D2">
      <w:pPr>
        <w:spacing w:after="0" w:line="240" w:lineRule="auto"/>
      </w:pPr>
      <w:r>
        <w:continuationSeparator/>
      </w:r>
    </w:p>
  </w:endnote>
  <w:endnote w:type="continuationNotice" w:id="1">
    <w:p w14:paraId="7B25027E" w14:textId="77777777" w:rsidR="00111141" w:rsidRDefault="001111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F8147" w14:textId="77777777" w:rsidR="00146C9C" w:rsidRDefault="00146C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73AEA7F5" w:rsidR="004C3287" w:rsidRPr="00146C9C" w:rsidRDefault="004C3287">
    <w:pPr>
      <w:pStyle w:val="Pieddepage"/>
      <w:rPr>
        <w:sz w:val="18"/>
        <w:szCs w:val="18"/>
      </w:rPr>
    </w:pPr>
    <w:r w:rsidRPr="00146C9C">
      <w:rPr>
        <w:sz w:val="18"/>
        <w:szCs w:val="18"/>
      </w:rPr>
      <w:t xml:space="preserve">Source : </w:t>
    </w:r>
    <w:r w:rsidR="00D52943" w:rsidRPr="00146C9C">
      <w:rPr>
        <w:sz w:val="18"/>
        <w:szCs w:val="18"/>
      </w:rPr>
      <w:t>https://annonces-legales-faciles.com/utile/annonces-legales/annonce-legale-cession-fonds-commerce/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027E2" w14:textId="77777777" w:rsidR="00146C9C" w:rsidRDefault="00146C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E1BF" w14:textId="77777777" w:rsidR="00111141" w:rsidRDefault="00111141" w:rsidP="008C58D2">
      <w:pPr>
        <w:spacing w:after="0" w:line="240" w:lineRule="auto"/>
      </w:pPr>
      <w:r>
        <w:separator/>
      </w:r>
    </w:p>
  </w:footnote>
  <w:footnote w:type="continuationSeparator" w:id="0">
    <w:p w14:paraId="0964D607" w14:textId="77777777" w:rsidR="00111141" w:rsidRDefault="00111141" w:rsidP="008C58D2">
      <w:pPr>
        <w:spacing w:after="0" w:line="240" w:lineRule="auto"/>
      </w:pPr>
      <w:r>
        <w:continuationSeparator/>
      </w:r>
    </w:p>
  </w:footnote>
  <w:footnote w:type="continuationNotice" w:id="1">
    <w:p w14:paraId="77208731" w14:textId="77777777" w:rsidR="00111141" w:rsidRDefault="00111141">
      <w:pPr>
        <w:spacing w:after="0" w:line="240" w:lineRule="auto"/>
      </w:pPr>
    </w:p>
  </w:footnote>
  <w:footnote w:id="2">
    <w:p w14:paraId="60F29FD5" w14:textId="1A3F1396" w:rsidR="00AA3A10" w:rsidRDefault="00AA3A10">
      <w:pPr>
        <w:pStyle w:val="Notedebasdepage"/>
      </w:pPr>
      <w:r>
        <w:rPr>
          <w:rStyle w:val="Appelnotedebasdep"/>
        </w:rPr>
        <w:footnoteRef/>
      </w:r>
      <w:r>
        <w:t xml:space="preserve"> Acte sous seing privé ou acte notarié</w:t>
      </w:r>
    </w:p>
  </w:footnote>
  <w:footnote w:id="3">
    <w:p w14:paraId="4864FFE6" w14:textId="23D4C07C" w:rsidR="00024ACB" w:rsidRDefault="00024ACB">
      <w:pPr>
        <w:pStyle w:val="Notedebasdepage"/>
      </w:pPr>
      <w:r>
        <w:rPr>
          <w:rStyle w:val="Appelnotedebasdep"/>
        </w:rPr>
        <w:footnoteRef/>
      </w:r>
      <w:r>
        <w:t xml:space="preserve"> Date d’enregistrement aux impôts</w:t>
      </w:r>
    </w:p>
  </w:footnote>
  <w:footnote w:id="4">
    <w:p w14:paraId="72F1B26E" w14:textId="29144D0F" w:rsidR="00B4288E" w:rsidRDefault="00B4288E">
      <w:pPr>
        <w:pStyle w:val="Notedebasdepage"/>
      </w:pPr>
      <w:r>
        <w:rPr>
          <w:rStyle w:val="Appelnotedebasdep"/>
        </w:rPr>
        <w:footnoteRef/>
      </w:r>
      <w:r>
        <w:t xml:space="preserve"> Le cédant peut être une personne morale ou phy</w:t>
      </w:r>
      <w:r w:rsidR="004A7E2D">
        <w:t>sique</w:t>
      </w:r>
    </w:p>
  </w:footnote>
  <w:footnote w:id="5">
    <w:p w14:paraId="1E225304" w14:textId="6C7C7016" w:rsidR="00F8582D" w:rsidRDefault="00F8582D">
      <w:pPr>
        <w:pStyle w:val="Notedebasdepage"/>
      </w:pPr>
      <w:r>
        <w:rPr>
          <w:rStyle w:val="Appelnotedebasdep"/>
        </w:rPr>
        <w:footnoteRef/>
      </w:r>
      <w:r>
        <w:t xml:space="preserve"> Identité complète du cédant nom, prénom, adresse, </w:t>
      </w:r>
      <w:r w:rsidR="00B4288E">
        <w:t>dénomination sociale, numéro RCS, etc.</w:t>
      </w:r>
      <w:r>
        <w:t xml:space="preserve"> </w:t>
      </w:r>
    </w:p>
  </w:footnote>
  <w:footnote w:id="6">
    <w:p w14:paraId="267A79FB" w14:textId="76468536" w:rsidR="00CD2615" w:rsidRDefault="00CD261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D39EC">
        <w:t xml:space="preserve">Personne </w:t>
      </w:r>
      <w:r w:rsidR="009E3669">
        <w:t>physique</w:t>
      </w:r>
      <w:r w:rsidR="00BD39EC">
        <w:t xml:space="preserve"> ou morale</w:t>
      </w:r>
    </w:p>
  </w:footnote>
  <w:footnote w:id="7">
    <w:p w14:paraId="246C3A60" w14:textId="5F024CBB" w:rsidR="009E3669" w:rsidRDefault="009E3669">
      <w:pPr>
        <w:pStyle w:val="Notedebasdepage"/>
      </w:pPr>
      <w:r>
        <w:rPr>
          <w:rStyle w:val="Appelnotedebasdep"/>
        </w:rPr>
        <w:footnoteRef/>
      </w:r>
      <w:r>
        <w:t xml:space="preserve"> Identité complète de la personne se portant acquéreur du fonds</w:t>
      </w:r>
    </w:p>
  </w:footnote>
  <w:footnote w:id="8">
    <w:p w14:paraId="03423E07" w14:textId="2CCAA095" w:rsidR="00E81D71" w:rsidRDefault="00E81D71">
      <w:pPr>
        <w:pStyle w:val="Notedebasdepage"/>
      </w:pPr>
      <w:r>
        <w:rPr>
          <w:rStyle w:val="Appelnotedebasdep"/>
        </w:rPr>
        <w:footnoteRef/>
      </w:r>
      <w:r>
        <w:t xml:space="preserve"> Liste des élém</w:t>
      </w:r>
      <w:r w:rsidR="004E1DB0">
        <w:t>ents corporels et incorporels</w:t>
      </w:r>
    </w:p>
  </w:footnote>
  <w:footnote w:id="9">
    <w:p w14:paraId="61BDC76E" w14:textId="7BFC8C7F" w:rsidR="003110F3" w:rsidRDefault="003110F3">
      <w:pPr>
        <w:pStyle w:val="Notedebasdepage"/>
      </w:pPr>
      <w:r>
        <w:rPr>
          <w:rStyle w:val="Appelnotedebasdep"/>
        </w:rPr>
        <w:footnoteRef/>
      </w:r>
      <w:r>
        <w:t xml:space="preserve"> Date d’entrée en jouissance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95A3A" w14:textId="77777777" w:rsidR="00146C9C" w:rsidRDefault="00146C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146C9C" w:rsidRPr="00792EC3" w14:paraId="6CCEBBC1" w14:textId="77777777" w:rsidTr="009E65A5">
      <w:tc>
        <w:tcPr>
          <w:tcW w:w="1066" w:type="dxa"/>
          <w:vAlign w:val="center"/>
        </w:tcPr>
        <w:p w14:paraId="69BD875C" w14:textId="77777777" w:rsidR="00146C9C" w:rsidRPr="00445C6F" w:rsidRDefault="00146C9C" w:rsidP="00146C9C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205D22C" wp14:editId="16C5353E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26FEBA67" w14:textId="77777777" w:rsidR="00146C9C" w:rsidRPr="00445C6F" w:rsidRDefault="00146C9C" w:rsidP="00146C9C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1541BD10" w14:textId="77777777" w:rsidR="00146C9C" w:rsidRPr="00792EC3" w:rsidRDefault="00146C9C" w:rsidP="00146C9C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15FED8C5" w14:textId="77777777" w:rsidR="00146C9C" w:rsidRPr="00792EC3" w:rsidRDefault="00146C9C" w:rsidP="00146C9C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383BF5AF" wp14:editId="0E34B30A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2E03459D" w14:textId="77777777" w:rsidR="005908AA" w:rsidRPr="00146C9C" w:rsidRDefault="005908AA" w:rsidP="00146C9C">
    <w:pPr>
      <w:pStyle w:val="En-tt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3585" w14:textId="77777777" w:rsidR="00146C9C" w:rsidRDefault="00146C9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05239"/>
    <w:rsid w:val="00024ACB"/>
    <w:rsid w:val="00057790"/>
    <w:rsid w:val="00081226"/>
    <w:rsid w:val="00084B15"/>
    <w:rsid w:val="00094D0A"/>
    <w:rsid w:val="000A048F"/>
    <w:rsid w:val="000C6C75"/>
    <w:rsid w:val="000C7BE7"/>
    <w:rsid w:val="000C7E59"/>
    <w:rsid w:val="000E4C25"/>
    <w:rsid w:val="000E79B0"/>
    <w:rsid w:val="00105885"/>
    <w:rsid w:val="00111141"/>
    <w:rsid w:val="00135FD1"/>
    <w:rsid w:val="00146C9C"/>
    <w:rsid w:val="00151C61"/>
    <w:rsid w:val="0015437F"/>
    <w:rsid w:val="0015485B"/>
    <w:rsid w:val="0017284C"/>
    <w:rsid w:val="00180571"/>
    <w:rsid w:val="001E3B5C"/>
    <w:rsid w:val="00211F78"/>
    <w:rsid w:val="0021289B"/>
    <w:rsid w:val="00266090"/>
    <w:rsid w:val="00292C0D"/>
    <w:rsid w:val="00292D07"/>
    <w:rsid w:val="0029721D"/>
    <w:rsid w:val="002A3FC6"/>
    <w:rsid w:val="002C0788"/>
    <w:rsid w:val="002C47D2"/>
    <w:rsid w:val="002D6391"/>
    <w:rsid w:val="002E0742"/>
    <w:rsid w:val="002F068E"/>
    <w:rsid w:val="002F133D"/>
    <w:rsid w:val="00302AB2"/>
    <w:rsid w:val="003110F3"/>
    <w:rsid w:val="00331E66"/>
    <w:rsid w:val="00340DCF"/>
    <w:rsid w:val="003505ED"/>
    <w:rsid w:val="00350C01"/>
    <w:rsid w:val="00364123"/>
    <w:rsid w:val="00380B95"/>
    <w:rsid w:val="003856AD"/>
    <w:rsid w:val="00391D58"/>
    <w:rsid w:val="0039429E"/>
    <w:rsid w:val="003A4265"/>
    <w:rsid w:val="003B4CF4"/>
    <w:rsid w:val="003B6238"/>
    <w:rsid w:val="003C0125"/>
    <w:rsid w:val="00402D33"/>
    <w:rsid w:val="0041112A"/>
    <w:rsid w:val="00420A5B"/>
    <w:rsid w:val="00436072"/>
    <w:rsid w:val="00473F05"/>
    <w:rsid w:val="0048302F"/>
    <w:rsid w:val="004863AE"/>
    <w:rsid w:val="00493182"/>
    <w:rsid w:val="004978E0"/>
    <w:rsid w:val="004A7E2D"/>
    <w:rsid w:val="004C3287"/>
    <w:rsid w:val="004D310F"/>
    <w:rsid w:val="004E1DB0"/>
    <w:rsid w:val="004E4E42"/>
    <w:rsid w:val="004F1AA4"/>
    <w:rsid w:val="00510D82"/>
    <w:rsid w:val="00527E36"/>
    <w:rsid w:val="00530904"/>
    <w:rsid w:val="00554AC7"/>
    <w:rsid w:val="00566EA8"/>
    <w:rsid w:val="00571FE4"/>
    <w:rsid w:val="005908AA"/>
    <w:rsid w:val="005A5171"/>
    <w:rsid w:val="005B5E33"/>
    <w:rsid w:val="005D446D"/>
    <w:rsid w:val="005E1ACE"/>
    <w:rsid w:val="00603E3C"/>
    <w:rsid w:val="00611BFB"/>
    <w:rsid w:val="0061771C"/>
    <w:rsid w:val="00623B48"/>
    <w:rsid w:val="00627308"/>
    <w:rsid w:val="00660FAD"/>
    <w:rsid w:val="006816B7"/>
    <w:rsid w:val="00682AE9"/>
    <w:rsid w:val="0068538F"/>
    <w:rsid w:val="006A61AF"/>
    <w:rsid w:val="006B2B32"/>
    <w:rsid w:val="006F75A0"/>
    <w:rsid w:val="0070763E"/>
    <w:rsid w:val="007448A5"/>
    <w:rsid w:val="00744CF3"/>
    <w:rsid w:val="007517C4"/>
    <w:rsid w:val="0077101A"/>
    <w:rsid w:val="007969DC"/>
    <w:rsid w:val="007A07E6"/>
    <w:rsid w:val="007B3C87"/>
    <w:rsid w:val="007C78F8"/>
    <w:rsid w:val="007D409A"/>
    <w:rsid w:val="007E0EF1"/>
    <w:rsid w:val="007F43D2"/>
    <w:rsid w:val="00814215"/>
    <w:rsid w:val="00825759"/>
    <w:rsid w:val="00831060"/>
    <w:rsid w:val="00854D94"/>
    <w:rsid w:val="0088054D"/>
    <w:rsid w:val="00881249"/>
    <w:rsid w:val="00882CA1"/>
    <w:rsid w:val="00887F8B"/>
    <w:rsid w:val="008B0D4F"/>
    <w:rsid w:val="008C58D2"/>
    <w:rsid w:val="008D255C"/>
    <w:rsid w:val="008E69A7"/>
    <w:rsid w:val="008F3927"/>
    <w:rsid w:val="00912FB5"/>
    <w:rsid w:val="00916F37"/>
    <w:rsid w:val="0092248E"/>
    <w:rsid w:val="009361DC"/>
    <w:rsid w:val="00946400"/>
    <w:rsid w:val="00946B28"/>
    <w:rsid w:val="009716DC"/>
    <w:rsid w:val="0098441F"/>
    <w:rsid w:val="009A7BF3"/>
    <w:rsid w:val="009B3C4A"/>
    <w:rsid w:val="009B6273"/>
    <w:rsid w:val="009E3669"/>
    <w:rsid w:val="009F3990"/>
    <w:rsid w:val="00A057C4"/>
    <w:rsid w:val="00A223D3"/>
    <w:rsid w:val="00A75D1D"/>
    <w:rsid w:val="00A76902"/>
    <w:rsid w:val="00A76EE9"/>
    <w:rsid w:val="00AA3040"/>
    <w:rsid w:val="00AA3A10"/>
    <w:rsid w:val="00AE048E"/>
    <w:rsid w:val="00AE36DD"/>
    <w:rsid w:val="00AE5917"/>
    <w:rsid w:val="00AE7C37"/>
    <w:rsid w:val="00AF6C76"/>
    <w:rsid w:val="00B003E4"/>
    <w:rsid w:val="00B4288E"/>
    <w:rsid w:val="00B4771A"/>
    <w:rsid w:val="00B518B9"/>
    <w:rsid w:val="00B643A6"/>
    <w:rsid w:val="00BA6772"/>
    <w:rsid w:val="00BA7006"/>
    <w:rsid w:val="00BC1083"/>
    <w:rsid w:val="00BC376F"/>
    <w:rsid w:val="00BD39EC"/>
    <w:rsid w:val="00C01C51"/>
    <w:rsid w:val="00C51DF6"/>
    <w:rsid w:val="00C526DF"/>
    <w:rsid w:val="00C70904"/>
    <w:rsid w:val="00C818F3"/>
    <w:rsid w:val="00CA781F"/>
    <w:rsid w:val="00CB4A8F"/>
    <w:rsid w:val="00CB5464"/>
    <w:rsid w:val="00CC4E0A"/>
    <w:rsid w:val="00CD2615"/>
    <w:rsid w:val="00CE12E7"/>
    <w:rsid w:val="00CF2299"/>
    <w:rsid w:val="00CF718F"/>
    <w:rsid w:val="00D04179"/>
    <w:rsid w:val="00D272B0"/>
    <w:rsid w:val="00D320AF"/>
    <w:rsid w:val="00D42C26"/>
    <w:rsid w:val="00D528E0"/>
    <w:rsid w:val="00D52943"/>
    <w:rsid w:val="00D65A34"/>
    <w:rsid w:val="00D67B65"/>
    <w:rsid w:val="00D83A3C"/>
    <w:rsid w:val="00D94A19"/>
    <w:rsid w:val="00DA3016"/>
    <w:rsid w:val="00DD4BE0"/>
    <w:rsid w:val="00E00DE3"/>
    <w:rsid w:val="00E01D55"/>
    <w:rsid w:val="00E02944"/>
    <w:rsid w:val="00E0492C"/>
    <w:rsid w:val="00E45003"/>
    <w:rsid w:val="00E46E95"/>
    <w:rsid w:val="00E667DE"/>
    <w:rsid w:val="00E81D71"/>
    <w:rsid w:val="00E9233A"/>
    <w:rsid w:val="00E93B09"/>
    <w:rsid w:val="00EB6542"/>
    <w:rsid w:val="00EC62D7"/>
    <w:rsid w:val="00EE0D5C"/>
    <w:rsid w:val="00EE5FA0"/>
    <w:rsid w:val="00EF33FF"/>
    <w:rsid w:val="00F07963"/>
    <w:rsid w:val="00F108D3"/>
    <w:rsid w:val="00F17B74"/>
    <w:rsid w:val="00F203F7"/>
    <w:rsid w:val="00F36804"/>
    <w:rsid w:val="00F43878"/>
    <w:rsid w:val="00F57562"/>
    <w:rsid w:val="00F8582D"/>
    <w:rsid w:val="00F924AA"/>
    <w:rsid w:val="00F93112"/>
    <w:rsid w:val="00FB3C94"/>
    <w:rsid w:val="00FC3347"/>
    <w:rsid w:val="00FC6B35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E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customXml/itemProps3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29</cp:revision>
  <dcterms:created xsi:type="dcterms:W3CDTF">2024-12-09T16:02:00Z</dcterms:created>
  <dcterms:modified xsi:type="dcterms:W3CDTF">2024-12-10T11:14:00Z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